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42C34" w:rsidRPr="00B41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41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  <w:p w:rsidR="00EF5815" w:rsidRPr="004B1A1B" w:rsidRDefault="00EF5815" w:rsidP="00A96C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4E19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C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63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C19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6C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8274F" w:rsidRPr="00A8274F" w:rsidRDefault="00A8274F" w:rsidP="00A8274F">
      <w:pPr>
        <w:autoSpaceDE w:val="0"/>
        <w:autoSpaceDN w:val="0"/>
        <w:adjustRightInd w:val="0"/>
        <w:jc w:val="center"/>
        <w:rPr>
          <w:szCs w:val="28"/>
        </w:rPr>
      </w:pPr>
      <w:r w:rsidRPr="00A8274F">
        <w:rPr>
          <w:szCs w:val="28"/>
        </w:rPr>
        <w:t>Распределение субвенций</w:t>
      </w:r>
    </w:p>
    <w:p w:rsidR="003E5EDA" w:rsidRDefault="00A8274F" w:rsidP="00C351FB">
      <w:pPr>
        <w:jc w:val="center"/>
        <w:rPr>
          <w:b/>
          <w:szCs w:val="28"/>
        </w:rPr>
      </w:pPr>
      <w:r w:rsidRPr="00A8274F">
        <w:rPr>
          <w:szCs w:val="28"/>
        </w:rPr>
        <w:t xml:space="preserve">бюджетам муниципальных районов </w:t>
      </w:r>
      <w:r w:rsidR="00C351FB">
        <w:t>для осуществления органами местного самоуправления государственных полномочий Республики Татарстан</w:t>
      </w:r>
      <w:r w:rsidRPr="00A8274F">
        <w:rPr>
          <w:szCs w:val="28"/>
        </w:rPr>
        <w:t xml:space="preserve"> по </w:t>
      </w:r>
      <w:r w:rsidR="00934236">
        <w:rPr>
          <w:szCs w:val="28"/>
        </w:rPr>
        <w:t>предоставлению земельных участков</w:t>
      </w:r>
      <w:r w:rsidRPr="00A8274F">
        <w:rPr>
          <w:szCs w:val="28"/>
        </w:rPr>
        <w:t>, государственная собственность на которые не разграничена</w:t>
      </w:r>
      <w:r>
        <w:rPr>
          <w:szCs w:val="28"/>
        </w:rPr>
        <w:t>,</w:t>
      </w:r>
      <w:r w:rsidR="00671DA4">
        <w:rPr>
          <w:szCs w:val="28"/>
        </w:rPr>
        <w:t xml:space="preserve"> </w:t>
      </w:r>
    </w:p>
    <w:p w:rsidR="00EF5815" w:rsidRDefault="00EF5815" w:rsidP="00764A3E">
      <w:pPr>
        <w:pStyle w:val="ConsPlusTitle"/>
        <w:widowControl/>
        <w:jc w:val="center"/>
        <w:rPr>
          <w:szCs w:val="28"/>
        </w:rPr>
      </w:pPr>
      <w:r w:rsidRPr="00764A3E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4E1994">
        <w:rPr>
          <w:rFonts w:ascii="Times New Roman" w:hAnsi="Times New Roman" w:cs="Times New Roman"/>
          <w:b w:val="0"/>
          <w:sz w:val="28"/>
          <w:szCs w:val="28"/>
        </w:rPr>
        <w:t>2</w:t>
      </w:r>
      <w:r w:rsidR="00A96C5C">
        <w:rPr>
          <w:rFonts w:ascii="Times New Roman" w:hAnsi="Times New Roman" w:cs="Times New Roman"/>
          <w:b w:val="0"/>
          <w:sz w:val="28"/>
          <w:szCs w:val="28"/>
        </w:rPr>
        <w:t>1</w:t>
      </w:r>
      <w:r w:rsidRPr="00764A3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8274F" w:rsidRDefault="00EF5815" w:rsidP="00A8274F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8274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Агрызский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7,5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Азнакаевский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38,6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Аксубаевский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35,2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4,6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Альметьевский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98,8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Апастовский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9,2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0,8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Бавлинский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14,0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Балтасинский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8,8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Бугульминский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25,3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Буинский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13,9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Верхнеуслонский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34,3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Елабужский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26,0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Заинский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73,3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Зеленодольский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41,2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Камско-</w:t>
            </w:r>
            <w:proofErr w:type="spellStart"/>
            <w:r w:rsidRPr="003B45D3">
              <w:rPr>
                <w:bCs/>
                <w:sz w:val="24"/>
                <w:szCs w:val="24"/>
              </w:rPr>
              <w:t>Устьинский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4,0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Кукморский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1,4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Лаишевский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5,6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Лениногорский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31,6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Мамадышский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0,8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48,2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Мензелинский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8,9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lastRenderedPageBreak/>
              <w:t xml:space="preserve">Нижнекамский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112,9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Нурлатский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8,6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Рыбно-</w:t>
            </w:r>
            <w:proofErr w:type="spellStart"/>
            <w:r w:rsidRPr="003B45D3">
              <w:rPr>
                <w:bCs/>
                <w:sz w:val="24"/>
                <w:szCs w:val="24"/>
              </w:rPr>
              <w:t>Слободский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3,5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35,0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Сармановский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0,8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36,3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Тетюшский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8,9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Чистопольский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46,9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3B45D3">
              <w:rPr>
                <w:bCs/>
                <w:sz w:val="24"/>
                <w:szCs w:val="24"/>
              </w:rPr>
              <w:t>Ютазинский</w:t>
            </w:r>
            <w:proofErr w:type="spellEnd"/>
            <w:r w:rsidRPr="003B45D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4,8</w:t>
            </w:r>
          </w:p>
        </w:tc>
      </w:tr>
      <w:tr w:rsidR="003B45D3" w:rsidRPr="007064FB" w:rsidTr="00492BD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 xml:space="preserve">Всего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B45D3">
              <w:rPr>
                <w:bCs/>
                <w:sz w:val="24"/>
                <w:szCs w:val="24"/>
              </w:rPr>
              <w:t>789,7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C351FB" w:rsidRPr="00A8274F" w:rsidRDefault="00C351FB" w:rsidP="00C351FB">
      <w:pPr>
        <w:autoSpaceDE w:val="0"/>
        <w:autoSpaceDN w:val="0"/>
        <w:adjustRightInd w:val="0"/>
        <w:jc w:val="center"/>
        <w:rPr>
          <w:szCs w:val="28"/>
        </w:rPr>
      </w:pPr>
      <w:r w:rsidRPr="00A8274F">
        <w:rPr>
          <w:szCs w:val="28"/>
        </w:rPr>
        <w:t>Распределение субвенций</w:t>
      </w:r>
    </w:p>
    <w:p w:rsidR="00C351FB" w:rsidRDefault="00C351FB" w:rsidP="00C351FB">
      <w:pPr>
        <w:jc w:val="center"/>
        <w:rPr>
          <w:b/>
          <w:szCs w:val="28"/>
        </w:rPr>
      </w:pPr>
      <w:r w:rsidRPr="00A8274F">
        <w:rPr>
          <w:szCs w:val="28"/>
        </w:rPr>
        <w:t xml:space="preserve">бюджетам муниципальных районов </w:t>
      </w:r>
      <w:r>
        <w:t>для осуществления органами местного самоуправления государственных полномочий Республики Татарстан</w:t>
      </w:r>
      <w:r w:rsidRPr="00A8274F">
        <w:rPr>
          <w:szCs w:val="28"/>
        </w:rPr>
        <w:t xml:space="preserve"> по </w:t>
      </w:r>
      <w:r>
        <w:rPr>
          <w:szCs w:val="28"/>
        </w:rPr>
        <w:t>предоставлению земельных участков</w:t>
      </w:r>
      <w:r w:rsidRPr="00A8274F">
        <w:rPr>
          <w:szCs w:val="28"/>
        </w:rPr>
        <w:t>, государственная собственность на которые не разграничена</w:t>
      </w:r>
      <w:r>
        <w:rPr>
          <w:szCs w:val="28"/>
        </w:rPr>
        <w:t xml:space="preserve">, </w:t>
      </w:r>
    </w:p>
    <w:p w:rsidR="001D041A" w:rsidRPr="006E7F30" w:rsidRDefault="001D041A" w:rsidP="008B42E9">
      <w:pPr>
        <w:pStyle w:val="ConsPlusTitle"/>
        <w:widowControl/>
        <w:jc w:val="center"/>
        <w:rPr>
          <w:szCs w:val="28"/>
        </w:rPr>
      </w:pPr>
      <w:r w:rsidRPr="008B42E9">
        <w:rPr>
          <w:rFonts w:ascii="Times New Roman" w:hAnsi="Times New Roman" w:cs="Times New Roman"/>
          <w:b w:val="0"/>
          <w:sz w:val="28"/>
          <w:szCs w:val="28"/>
        </w:rPr>
        <w:t>на плановый период 20</w:t>
      </w:r>
      <w:r w:rsidR="0046386F">
        <w:rPr>
          <w:rFonts w:ascii="Times New Roman" w:hAnsi="Times New Roman" w:cs="Times New Roman"/>
          <w:b w:val="0"/>
          <w:sz w:val="28"/>
          <w:szCs w:val="28"/>
        </w:rPr>
        <w:t>2</w:t>
      </w:r>
      <w:r w:rsidR="00A96C5C">
        <w:rPr>
          <w:rFonts w:ascii="Times New Roman" w:hAnsi="Times New Roman" w:cs="Times New Roman"/>
          <w:b w:val="0"/>
          <w:sz w:val="28"/>
          <w:szCs w:val="28"/>
        </w:rPr>
        <w:t>2</w:t>
      </w:r>
      <w:r w:rsidRPr="008B42E9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C1942">
        <w:rPr>
          <w:rFonts w:ascii="Times New Roman" w:hAnsi="Times New Roman" w:cs="Times New Roman"/>
          <w:b w:val="0"/>
          <w:sz w:val="28"/>
          <w:szCs w:val="28"/>
        </w:rPr>
        <w:t>2</w:t>
      </w:r>
      <w:r w:rsidR="00A96C5C">
        <w:rPr>
          <w:rFonts w:ascii="Times New Roman" w:hAnsi="Times New Roman" w:cs="Times New Roman"/>
          <w:b w:val="0"/>
          <w:sz w:val="28"/>
          <w:szCs w:val="28"/>
        </w:rPr>
        <w:t>3</w:t>
      </w:r>
      <w:r w:rsidRPr="008B42E9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8274F" w:rsidRDefault="001D041A" w:rsidP="00A8274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A96C5C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46386F">
              <w:rPr>
                <w:sz w:val="24"/>
                <w:szCs w:val="24"/>
              </w:rPr>
              <w:t>2</w:t>
            </w:r>
            <w:r w:rsidR="00A96C5C">
              <w:rPr>
                <w:sz w:val="24"/>
                <w:szCs w:val="24"/>
              </w:rPr>
              <w:t>2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A96C5C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3C1942">
              <w:rPr>
                <w:sz w:val="24"/>
                <w:szCs w:val="24"/>
              </w:rPr>
              <w:t>2</w:t>
            </w:r>
            <w:r w:rsidR="00A96C5C">
              <w:rPr>
                <w:sz w:val="24"/>
                <w:szCs w:val="24"/>
              </w:rPr>
              <w:t>3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Агрызский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38,6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4,6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98,8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9,2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Бавлинский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14,0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8,8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8,8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25,3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Буинский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13,9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34,3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34,3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26,0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73,3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41,2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41,2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Камско-</w:t>
            </w: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Устьинский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Кукморский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1,4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Лаишевский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5,6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31,6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48,2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48,2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8,9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112,9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Нурлатский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8,6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Рыбно-</w:t>
            </w: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Слободский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lastRenderedPageBreak/>
              <w:t>Сармановский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36,3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Тетюшский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8,9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46,9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46,9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B45D3">
              <w:rPr>
                <w:bCs/>
                <w:color w:val="000000"/>
                <w:sz w:val="24"/>
                <w:szCs w:val="24"/>
              </w:rPr>
              <w:t>Ютазинский</w:t>
            </w:r>
            <w:proofErr w:type="spellEnd"/>
            <w:r w:rsidRPr="003B45D3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4,8</w:t>
            </w:r>
          </w:p>
        </w:tc>
      </w:tr>
      <w:tr w:rsidR="003B45D3" w:rsidRPr="00270920" w:rsidTr="0013148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789,7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B45D3" w:rsidRPr="003B45D3" w:rsidRDefault="003B45D3" w:rsidP="003B45D3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3B45D3">
              <w:rPr>
                <w:bCs/>
                <w:color w:val="000000"/>
                <w:sz w:val="24"/>
                <w:szCs w:val="24"/>
              </w:rPr>
              <w:t>789,7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71" w:rsidRDefault="00383071" w:rsidP="00383071">
      <w:r>
        <w:separator/>
      </w:r>
    </w:p>
  </w:endnote>
  <w:endnote w:type="continuationSeparator" w:id="0">
    <w:p w:rsidR="00383071" w:rsidRDefault="00383071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71" w:rsidRDefault="00383071" w:rsidP="00383071">
      <w:r>
        <w:separator/>
      </w:r>
    </w:p>
  </w:footnote>
  <w:footnote w:type="continuationSeparator" w:id="0">
    <w:p w:rsidR="00383071" w:rsidRDefault="00383071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9041D7">
          <w:rPr>
            <w:noProof/>
            <w:sz w:val="24"/>
            <w:szCs w:val="24"/>
          </w:rPr>
          <w:t>2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05A1"/>
    <w:rsid w:val="000B7CEC"/>
    <w:rsid w:val="001645D1"/>
    <w:rsid w:val="001D041A"/>
    <w:rsid w:val="001E1D0D"/>
    <w:rsid w:val="00270920"/>
    <w:rsid w:val="0027437D"/>
    <w:rsid w:val="00383071"/>
    <w:rsid w:val="003B45D3"/>
    <w:rsid w:val="003C1942"/>
    <w:rsid w:val="003E5EDA"/>
    <w:rsid w:val="00457749"/>
    <w:rsid w:val="0046386F"/>
    <w:rsid w:val="004C723B"/>
    <w:rsid w:val="004E1994"/>
    <w:rsid w:val="006571BA"/>
    <w:rsid w:val="00671DA4"/>
    <w:rsid w:val="007064FB"/>
    <w:rsid w:val="00722500"/>
    <w:rsid w:val="00762BAB"/>
    <w:rsid w:val="00764A3E"/>
    <w:rsid w:val="007865E1"/>
    <w:rsid w:val="008B42E9"/>
    <w:rsid w:val="009041D7"/>
    <w:rsid w:val="009140FD"/>
    <w:rsid w:val="00934236"/>
    <w:rsid w:val="00A67B7A"/>
    <w:rsid w:val="00A8274F"/>
    <w:rsid w:val="00A96C5C"/>
    <w:rsid w:val="00B41DE7"/>
    <w:rsid w:val="00C351FB"/>
    <w:rsid w:val="00C36AA1"/>
    <w:rsid w:val="00C80A17"/>
    <w:rsid w:val="00D42C34"/>
    <w:rsid w:val="00E31990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5E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5ED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5E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5E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30</cp:revision>
  <cp:lastPrinted>2019-09-23T13:03:00Z</cp:lastPrinted>
  <dcterms:created xsi:type="dcterms:W3CDTF">2016-09-14T11:16:00Z</dcterms:created>
  <dcterms:modified xsi:type="dcterms:W3CDTF">2020-10-04T14:21:00Z</dcterms:modified>
</cp:coreProperties>
</file>